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ISTITUTO COMPRENSIVO BUCINE</w:t>
      </w:r>
    </w:p>
    <w:p w:rsidR="00000000" w:rsidDel="00000000" w:rsidP="00000000" w:rsidRDefault="00000000" w:rsidRPr="00000000" w14:paraId="00000002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PROGRAMMAZIONE DIDATTICA</w:t>
      </w:r>
    </w:p>
    <w:p w:rsidR="00000000" w:rsidDel="00000000" w:rsidP="00000000" w:rsidRDefault="00000000" w:rsidRPr="00000000" w14:paraId="00000003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CLASSE PRIMA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40" w:lineRule="auto"/>
        <w:ind w:firstLine="0"/>
        <w:jc w:val="center"/>
        <w:rPr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Anno Scolastico </w:t>
      </w:r>
      <w:r w:rsidDel="00000000" w:rsidR="00000000" w:rsidRPr="00000000">
        <w:rPr>
          <w:sz w:val="32"/>
          <w:szCs w:val="32"/>
          <w:rtl w:val="0"/>
        </w:rPr>
        <w:t xml:space="preserve">..............</w:t>
      </w:r>
    </w:p>
    <w:p w:rsidR="00000000" w:rsidDel="00000000" w:rsidP="00000000" w:rsidRDefault="00000000" w:rsidRPr="00000000" w14:paraId="00000007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ind w:firstLine="0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DISCIPLINA: TECNOLOGIA        DOCENTE:</w:t>
      </w:r>
      <w:r w:rsidDel="00000000" w:rsidR="00000000" w:rsidRPr="00000000">
        <w:rPr>
          <w:sz w:val="32"/>
          <w:szCs w:val="32"/>
          <w:rtl w:val="0"/>
        </w:rPr>
        <w:t xml:space="preserve">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ind w:hanging="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1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50"/>
        <w:gridCol w:w="2595"/>
        <w:gridCol w:w="2625"/>
        <w:gridCol w:w="2640"/>
        <w:tblGridChange w:id="0">
          <w:tblGrid>
            <w:gridCol w:w="2850"/>
            <w:gridCol w:w="2595"/>
            <w:gridCol w:w="2625"/>
            <w:gridCol w:w="2640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77efa2" w:val="clear"/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VEDERE E OSSERVARE</w:t>
            </w:r>
          </w:p>
        </w:tc>
      </w:tr>
      <w:tr>
        <w:trPr>
          <w:cantSplit w:val="0"/>
          <w:trHeight w:val="645.9375" w:hRule="atLeast"/>
          <w:tblHeader w:val="0"/>
        </w:trPr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after="0" w:before="0" w:line="240" w:lineRule="auto"/>
              <w:ind w:hanging="2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Riconosce e identifica nell’ambiente che lo circonda elementi e fenomeni di tipo artificiale.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after="0" w:before="0" w:line="240" w:lineRule="auto"/>
              <w:ind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after="0" w:before="0" w:line="240" w:lineRule="auto"/>
              <w:ind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20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Osservare elementi del mondo artificiale, cogliendone le differenze per forma, materiali, funzioni e saperli collocare nel contesto d’uso.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Usare oggetti, strumenti e materiali coerentemente con le funzioni e i principi di sicurezza che gli vengono dati.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115.0" w:type="dxa"/>
              <w:bottom w:w="0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Proprietà degli oggetti di uso comune.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Funzione degli oggetti di uso comune e di semplici strumenti.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1"/>
              </w:numPr>
              <w:spacing w:after="0" w:before="0" w:line="240" w:lineRule="auto"/>
              <w:ind w:left="425.1968503937004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Differenza tra oggetto e macchina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0" w:before="0" w:lineRule="auto"/>
        <w:ind w:hanging="2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6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80"/>
        <w:gridCol w:w="2560"/>
        <w:gridCol w:w="2600"/>
        <w:gridCol w:w="2720"/>
        <w:tblGridChange w:id="0">
          <w:tblGrid>
            <w:gridCol w:w="2880"/>
            <w:gridCol w:w="2560"/>
            <w:gridCol w:w="2600"/>
            <w:gridCol w:w="2720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caeff2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PREVEDERE E IMMAGINARE</w:t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22">
            <w:pPr>
              <w:spacing w:after="0" w:before="0" w:line="240" w:lineRule="auto"/>
              <w:ind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COMPETENZA: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Conosce e utilizza semplici oggetti e strumenti di uso quotidiano e scolastico ed è in grado di descriverne la funzione principale.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6">
            <w:pPr>
              <w:spacing w:after="0" w:before="0" w:line="240" w:lineRule="auto"/>
              <w:ind w:hanging="2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8">
            <w:pPr>
              <w:spacing w:after="0" w:before="0" w:line="240" w:lineRule="auto"/>
              <w:ind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Contenuti</w:t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2A">
            <w:pPr>
              <w:numPr>
                <w:ilvl w:val="0"/>
                <w:numId w:val="1"/>
              </w:numPr>
              <w:spacing w:after="24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Prevedere lo svolgimento e il risultato di semplici processi.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2C">
            <w:pPr>
              <w:numPr>
                <w:ilvl w:val="0"/>
                <w:numId w:val="1"/>
              </w:numPr>
              <w:spacing w:after="240" w:line="240" w:lineRule="auto"/>
              <w:ind w:left="283.46456692913375" w:hanging="283.46456692913375"/>
              <w:jc w:val="left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tl w:val="0"/>
              </w:rPr>
              <w:t xml:space="preserve">Manufatti collegati a ricorrenze e ad occasioni legate all’attività scolastica.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074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865"/>
        <w:gridCol w:w="2595"/>
        <w:gridCol w:w="2625"/>
        <w:gridCol w:w="2655"/>
        <w:tblGridChange w:id="0">
          <w:tblGrid>
            <w:gridCol w:w="2865"/>
            <w:gridCol w:w="2595"/>
            <w:gridCol w:w="2625"/>
            <w:gridCol w:w="2655"/>
          </w:tblGrid>
        </w:tblGridChange>
      </w:tblGrid>
      <w:tr>
        <w:trPr>
          <w:cantSplit w:val="0"/>
          <w:trHeight w:val="553" w:hRule="atLeast"/>
          <w:tblHeader w:val="0"/>
        </w:trPr>
        <w:tc>
          <w:tcPr>
            <w:gridSpan w:val="4"/>
            <w:shd w:fill="e6cbf1" w:val="clear"/>
            <w:vAlign w:val="center"/>
          </w:tcPr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1" w:hanging="3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INTERVENIRE E TRASFORMARE</w:t>
            </w:r>
          </w:p>
        </w:tc>
      </w:tr>
      <w:tr>
        <w:trPr>
          <w:cantSplit w:val="0"/>
          <w:trHeight w:val="795.9375" w:hRule="atLeast"/>
          <w:tblHeader w:val="0"/>
        </w:trPr>
        <w:tc>
          <w:tcPr>
            <w:gridSpan w:val="4"/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TRAGUARDO DI COMPETENZE: 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Produce semplici modelli e rappresentazioni grafiche del proprio operato.</w:t>
            </w:r>
          </w:p>
        </w:tc>
      </w:tr>
      <w:tr>
        <w:trPr>
          <w:cantSplit w:val="0"/>
          <w:trHeight w:val="448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Obiettivi di Apprendimento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before="0" w:line="240" w:lineRule="auto"/>
              <w:ind w:left="0" w:hanging="2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Contenuti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5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3C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Smontare semplici oggetti.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Comprendere ed eseguire semplici istruzioni.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Giochi e oggetti di uso comune.</w:t>
              <w:tab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1"/>
              </w:numPr>
              <w:spacing w:after="0" w:before="0" w:line="240" w:lineRule="auto"/>
              <w:ind w:left="425.19685039370086" w:hanging="36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Il tutto e le parti.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METODOLOGIA:</w:t>
      </w:r>
    </w:p>
    <w:p w:rsidR="00000000" w:rsidDel="00000000" w:rsidP="00000000" w:rsidRDefault="00000000" w:rsidRPr="00000000" w14:paraId="0000004A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VERIFICA:</w:t>
      </w:r>
    </w:p>
    <w:p w:rsidR="00000000" w:rsidDel="00000000" w:rsidP="00000000" w:rsidRDefault="00000000" w:rsidRPr="00000000" w14:paraId="0000004E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  <w:t xml:space="preserve">VALUTAZIONE:</w:t>
      </w:r>
    </w:p>
    <w:p w:rsidR="00000000" w:rsidDel="00000000" w:rsidP="00000000" w:rsidRDefault="00000000" w:rsidRPr="00000000" w14:paraId="00000052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Rule="auto"/>
        <w:ind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Rule="auto"/>
        <w:ind w:left="0" w:hanging="2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before="0" w:lineRule="auto"/>
        <w:ind w:left="0" w:hanging="2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56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18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before="240" w:line="276" w:lineRule="auto"/>
        <w:ind w:hanging="1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rsid w:val="00497AB6"/>
    <w:pPr>
      <w:suppressAutoHyphens w:val="1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Titolo1">
    <w:name w:val="heading 1"/>
    <w:basedOn w:val="Normale"/>
    <w:next w:val="Normale"/>
    <w:pPr>
      <w:keepNext w:val="1"/>
      <w:keepLines w:val="1"/>
      <w:spacing w:after="120" w:before="480"/>
    </w:pPr>
    <w:rPr>
      <w:b w:val="1"/>
      <w:sz w:val="48"/>
      <w:szCs w:val="48"/>
    </w:rPr>
  </w:style>
  <w:style w:type="paragraph" w:styleId="Titolo2">
    <w:name w:val="heading 2"/>
    <w:basedOn w:val="Normale"/>
    <w:next w:val="Normale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e"/>
    <w:next w:val="Normale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e"/>
    <w:next w:val="Normale"/>
    <w:pPr>
      <w:keepNext w:val="1"/>
      <w:keepLines w:val="1"/>
      <w:spacing w:after="40"/>
      <w:outlineLvl w:val="3"/>
    </w:pPr>
    <w:rPr>
      <w:b w:val="1"/>
      <w:sz w:val="24"/>
      <w:szCs w:val="24"/>
    </w:rPr>
  </w:style>
  <w:style w:type="paragraph" w:styleId="Titolo5">
    <w:name w:val="heading 5"/>
    <w:basedOn w:val="Normale"/>
    <w:next w:val="Normale"/>
    <w:pPr>
      <w:keepNext w:val="1"/>
      <w:keepLines w:val="1"/>
      <w:spacing w:after="40" w:before="220"/>
      <w:outlineLvl w:val="4"/>
    </w:pPr>
    <w:rPr>
      <w:b w:val="1"/>
    </w:rPr>
  </w:style>
  <w:style w:type="paragraph" w:styleId="Titolo6">
    <w:name w:val="heading 6"/>
    <w:basedOn w:val="Normale"/>
    <w:next w:val="Normale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e"/>
    <w:next w:val="Normale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Paragrafoelenco">
    <w:name w:val="List Paragraph"/>
    <w:basedOn w:val="Normale"/>
    <w:uiPriority w:val="34"/>
    <w:qFormat w:val="1"/>
    <w:rsid w:val="00497AB6"/>
    <w:pPr>
      <w:ind w:left="720"/>
      <w:contextualSpacing w:val="1"/>
    </w:pPr>
  </w:style>
  <w:style w:type="paragraph" w:styleId="Nessunaspaziatura">
    <w:name w:val="No Spacing"/>
    <w:uiPriority w:val="1"/>
    <w:qFormat w:val="1"/>
    <w:rsid w:val="00497AB6"/>
    <w:pPr>
      <w:suppressAutoHyphens w:val="1"/>
      <w:spacing w:after="0" w:line="240" w:lineRule="auto"/>
      <w:ind w:left="-1" w:leftChars="-1" w:hangingChars="1"/>
      <w:textDirection w:val="btLr"/>
      <w:textAlignment w:val="top"/>
      <w:outlineLvl w:val="0"/>
    </w:pPr>
    <w:rPr>
      <w:position w:val="-1"/>
    </w:rPr>
  </w:style>
  <w:style w:type="paragraph" w:styleId="Sottotitolo">
    <w:name w:val="Subtitle"/>
    <w:basedOn w:val="Normale"/>
    <w:next w:val="Normale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hanging="1"/>
      <w:jc w:val="both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pm1OmcEl73oX0vzzZ3QB/lpWQg==">CgMxLjA4AHIhMUNkQ0M1MkhjMU1rQVFwREdtdURKbjlNUGl3aERhaHF3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2022-06-24T16:40:00Z</dcterms:created>
  <dc:creator>Serena Nannini</dc:creator>
</cp:coreProperties>
</file>