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2486" w:right="2459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ISTITUTO COMPRENSIVO BUCINE PROGRAMMAZIONE PER COMPETENZE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CLASSE PRIMA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Anno Scolastico </w:t>
      </w:r>
      <w:r w:rsidDel="00000000" w:rsidR="00000000" w:rsidRPr="00000000">
        <w:rPr>
          <w:sz w:val="32"/>
          <w:szCs w:val="32"/>
          <w:rtl w:val="0"/>
        </w:rPr>
        <w:t xml:space="preserve">..............</w:t>
      </w:r>
    </w:p>
    <w:p w:rsidR="00000000" w:rsidDel="00000000" w:rsidP="00000000" w:rsidRDefault="00000000" w:rsidRPr="00000000" w14:paraId="00000005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DISCIPLINA: EDUCAZIONE MOTORIA       DOCENTE:</w:t>
      </w:r>
      <w:r w:rsidDel="00000000" w:rsidR="00000000" w:rsidRPr="00000000">
        <w:rPr>
          <w:sz w:val="32"/>
          <w:szCs w:val="32"/>
          <w:rtl w:val="0"/>
        </w:rPr>
        <w:t xml:space="preserve">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40" w:lineRule="auto"/>
        <w:ind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" w:before="11" w:line="240" w:lineRule="auto"/>
        <w:ind w:firstLine="0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4"/>
            <w:shd w:fill="e3eccf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2039" w:right="20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IL CORPO E LA SUA RELAZIONE CON LO SPAZIO E IL TEMPO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Acquisisce la percezione del proprio corpo e la padronanza degli schemi motori e posturali di base.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84"/>
              </w:tabs>
              <w:spacing w:after="0" w:before="0" w:line="240" w:lineRule="auto"/>
              <w:ind w:left="333" w:right="175" w:hanging="2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Coordinare e utilizzare diversi schemi motori combinati tra loro (correre/saltare, afferrare/lanciare, ecc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4"/>
              </w:tabs>
              <w:spacing w:after="0" w:before="0" w:line="240" w:lineRule="auto"/>
              <w:ind w:left="333" w:right="532" w:hanging="2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Controllare l’equilibrio statico- dinamico del proprio corpo.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4"/>
              </w:tabs>
              <w:spacing w:after="0" w:before="0" w:line="240" w:lineRule="auto"/>
              <w:ind w:left="333" w:right="455" w:hanging="2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Riconoscere e riprodurre semplici sequenze ritmiche con il proprio corpo e con attrezzi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9"/>
              </w:tabs>
              <w:spacing w:after="0" w:before="159" w:line="240" w:lineRule="auto"/>
              <w:ind w:left="339" w:right="0" w:hanging="2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Giochi per la conoscenza reciproca.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9"/>
              </w:tabs>
              <w:spacing w:after="0" w:before="0" w:line="240" w:lineRule="auto"/>
              <w:ind w:left="339" w:right="0" w:hanging="2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 sé corporeo.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9"/>
                <w:tab w:val="left" w:leader="none" w:pos="3714"/>
              </w:tabs>
              <w:spacing w:after="0" w:before="0" w:line="240" w:lineRule="auto"/>
              <w:ind w:left="339" w:right="0" w:hanging="2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schemi motori di base (correre,</w:t>
              <w:tab/>
              <w:t xml:space="preserve">saltare).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9"/>
              </w:tabs>
              <w:spacing w:after="0" w:before="0" w:line="240" w:lineRule="auto"/>
              <w:ind w:left="339" w:right="0" w:hanging="2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Orientamento spaziale e lateralizzazione.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9"/>
              </w:tabs>
              <w:spacing w:after="0" w:before="0" w:line="240" w:lineRule="auto"/>
              <w:ind w:left="339" w:right="0" w:hanging="2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Coordinazione generale e oculo-manuale.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9"/>
              </w:tabs>
              <w:spacing w:after="0" w:before="0" w:line="240" w:lineRule="auto"/>
              <w:ind w:left="339" w:right="0" w:hanging="2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Percezione ritmica e spaziale.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9"/>
              </w:tabs>
              <w:spacing w:after="0" w:before="0" w:line="240" w:lineRule="auto"/>
              <w:ind w:left="339" w:right="0" w:hanging="2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Schemi motori dinamici</w:t>
            </w:r>
          </w:p>
        </w:tc>
      </w:tr>
    </w:tbl>
    <w:p w:rsidR="00000000" w:rsidDel="00000000" w:rsidP="00000000" w:rsidRDefault="00000000" w:rsidRPr="00000000" w14:paraId="00000023">
      <w:pPr>
        <w:spacing w:before="0" w:line="240" w:lineRule="auto"/>
        <w:ind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" w:before="1" w:line="240" w:lineRule="auto"/>
        <w:ind w:firstLine="0"/>
        <w:rPr>
          <w:b w:val="1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49" w:hRule="atLeast"/>
          <w:tblHeader w:val="0"/>
        </w:trPr>
        <w:tc>
          <w:tcPr>
            <w:gridSpan w:val="4"/>
            <w:shd w:fill="89f2c2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8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IL LINGUAGGIO DEL CORPO COME MODALITÀ COMUNICATIVO/ESPRESSIVA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Utilizza il linguaggio corporeo e motorio per comunicare ed esprimere i propri stati d’animo.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11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4"/>
              </w:tabs>
              <w:spacing w:after="0" w:before="182" w:line="240" w:lineRule="auto"/>
              <w:ind w:left="333" w:right="138" w:hanging="2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in modo personale il corpo e il movimento per esprimersi, comunicare stati d’animo, emozioni e sentimenti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9"/>
              </w:tabs>
              <w:spacing w:after="0" w:before="158" w:line="240" w:lineRule="auto"/>
              <w:ind w:left="339" w:right="0" w:hanging="2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Ritmi, balli, drammatizzazione</w:t>
            </w:r>
          </w:p>
        </w:tc>
      </w:tr>
    </w:tbl>
    <w:p w:rsidR="00000000" w:rsidDel="00000000" w:rsidP="00000000" w:rsidRDefault="00000000" w:rsidRPr="00000000" w14:paraId="00000037">
      <w:pPr>
        <w:spacing w:after="0" w:lineRule="auto"/>
        <w:ind w:firstLine="0"/>
        <w:rPr>
          <w:sz w:val="22"/>
          <w:szCs w:val="22"/>
        </w:rPr>
        <w:sectPr>
          <w:pgSz w:h="16840" w:w="11920" w:orient="portrait"/>
          <w:pgMar w:bottom="280" w:top="560" w:left="380" w:right="42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gridSpan w:val="4"/>
            <w:shd w:fill="fac2c2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2039" w:right="20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IL GIOCO, LO SPORT, LE REGOLE E IL FAIRPLAY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08" w:right="14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Comprende, all’interno delle varie occasioni di gioco e di sport, il valore delle regole e l’importanza di rispettarle.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21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9"/>
              </w:tabs>
              <w:spacing w:after="0" w:before="0" w:line="240" w:lineRule="auto"/>
              <w:ind w:left="528" w:right="779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Conoscere e applicare correttamente modalità esecutive di giochi di movimento e presportivi, individuali e di squadra.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121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Assumere un atteggiamento positivo di fiducia verso il proprio corpo, cooperando e interagendo positivamente con gli altri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0" w:line="240" w:lineRule="auto"/>
              <w:ind w:left="534" w:right="212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Giochi di squadra con uso di materiale strutturato e non.</w:t>
            </w:r>
          </w:p>
        </w:tc>
      </w:tr>
    </w:tbl>
    <w:p w:rsidR="00000000" w:rsidDel="00000000" w:rsidP="00000000" w:rsidRDefault="00000000" w:rsidRPr="00000000" w14:paraId="0000004E">
      <w:pPr>
        <w:spacing w:before="0" w:line="240" w:lineRule="auto"/>
        <w:ind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0" w:line="240" w:lineRule="auto"/>
        <w:ind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" w:before="9" w:line="240" w:lineRule="auto"/>
        <w:ind w:firstLine="0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60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00"/>
        <w:gridCol w:w="2600"/>
        <w:gridCol w:w="2620"/>
        <w:gridCol w:w="2740"/>
        <w:tblGridChange w:id="0">
          <w:tblGrid>
            <w:gridCol w:w="2900"/>
            <w:gridCol w:w="2600"/>
            <w:gridCol w:w="2620"/>
            <w:gridCol w:w="2740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gridSpan w:val="4"/>
            <w:shd w:fill="ccff66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2039" w:right="201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SALUTE E BENESSERE, PREVENZIONE E SICUREZZA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COMPETENZE: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Riconosce alcuni essenziali principi relativi al proprio benessere psico-fisico.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137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2164" w:right="213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Contenuti</w:t>
            </w:r>
          </w:p>
        </w:tc>
      </w:tr>
      <w:tr>
        <w:trPr>
          <w:cantSplit w:val="0"/>
          <w:trHeight w:val="182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1" w:line="240" w:lineRule="auto"/>
              <w:ind w:left="528" w:right="166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Conoscere e utilizzare in modo corretto e appropriato gli attrezzi e gli spazi di attività.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8"/>
                <w:tab w:val="left" w:leader="none" w:pos="529"/>
              </w:tabs>
              <w:spacing w:after="0" w:before="0" w:line="240" w:lineRule="auto"/>
              <w:ind w:left="528" w:right="338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Riconoscere e valutare traiettorie e distanze, ritmi e successioni temporali nelle azioni motorie e in situazioni di gioco.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534"/>
              </w:tabs>
              <w:spacing w:after="0" w:before="203" w:line="240" w:lineRule="auto"/>
              <w:ind w:left="534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Percorsi con ostacoli e piccoli attrezzi.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METODOLOGIA: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VERIFICA: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VALUTAZIONE:</w:t>
      </w:r>
    </w:p>
    <w:sectPr>
      <w:type w:val="nextPage"/>
      <w:pgSz w:h="16840" w:w="11920" w:orient="portrait"/>
      <w:pgMar w:bottom="280" w:top="560" w:left="380" w:right="42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529" w:hanging="360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360"/>
      </w:pPr>
      <w:rPr/>
    </w:lvl>
    <w:lvl w:ilvl="2">
      <w:start w:val="0"/>
      <w:numFmt w:val="bullet"/>
      <w:lvlText w:val="•"/>
      <w:lvlJc w:val="left"/>
      <w:pPr>
        <w:ind w:left="1510" w:hanging="360"/>
      </w:pPr>
      <w:rPr/>
    </w:lvl>
    <w:lvl w:ilvl="3">
      <w:start w:val="0"/>
      <w:numFmt w:val="bullet"/>
      <w:lvlText w:val="•"/>
      <w:lvlJc w:val="left"/>
      <w:pPr>
        <w:ind w:left="2005" w:hanging="360"/>
      </w:pPr>
      <w:rPr/>
    </w:lvl>
    <w:lvl w:ilvl="4">
      <w:start w:val="0"/>
      <w:numFmt w:val="bullet"/>
      <w:lvlText w:val="•"/>
      <w:lvlJc w:val="left"/>
      <w:pPr>
        <w:ind w:left="2500" w:hanging="360"/>
      </w:pPr>
      <w:rPr/>
    </w:lvl>
    <w:lvl w:ilvl="5">
      <w:start w:val="0"/>
      <w:numFmt w:val="bullet"/>
      <w:lvlText w:val="•"/>
      <w:lvlJc w:val="left"/>
      <w:pPr>
        <w:ind w:left="2995" w:hanging="360"/>
      </w:pPr>
      <w:rPr/>
    </w:lvl>
    <w:lvl w:ilvl="6">
      <w:start w:val="0"/>
      <w:numFmt w:val="bullet"/>
      <w:lvlText w:val="•"/>
      <w:lvlJc w:val="left"/>
      <w:pPr>
        <w:ind w:left="3490" w:hanging="360"/>
      </w:pPr>
      <w:rPr/>
    </w:lvl>
    <w:lvl w:ilvl="7">
      <w:start w:val="0"/>
      <w:numFmt w:val="bullet"/>
      <w:lvlText w:val="•"/>
      <w:lvlJc w:val="left"/>
      <w:pPr>
        <w:ind w:left="3985" w:hanging="360"/>
      </w:pPr>
      <w:rPr/>
    </w:lvl>
    <w:lvl w:ilvl="8">
      <w:start w:val="0"/>
      <w:numFmt w:val="bullet"/>
      <w:lvlText w:val="•"/>
      <w:lvlJc w:val="left"/>
      <w:pPr>
        <w:ind w:left="4480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339" w:hanging="225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839" w:hanging="225"/>
      </w:pPr>
      <w:rPr/>
    </w:lvl>
    <w:lvl w:ilvl="2">
      <w:start w:val="0"/>
      <w:numFmt w:val="bullet"/>
      <w:lvlText w:val="•"/>
      <w:lvlJc w:val="left"/>
      <w:pPr>
        <w:ind w:left="1338" w:hanging="225"/>
      </w:pPr>
      <w:rPr/>
    </w:lvl>
    <w:lvl w:ilvl="3">
      <w:start w:val="0"/>
      <w:numFmt w:val="bullet"/>
      <w:lvlText w:val="•"/>
      <w:lvlJc w:val="left"/>
      <w:pPr>
        <w:ind w:left="1837" w:hanging="225"/>
      </w:pPr>
      <w:rPr/>
    </w:lvl>
    <w:lvl w:ilvl="4">
      <w:start w:val="0"/>
      <w:numFmt w:val="bullet"/>
      <w:lvlText w:val="•"/>
      <w:lvlJc w:val="left"/>
      <w:pPr>
        <w:ind w:left="2336" w:hanging="225"/>
      </w:pPr>
      <w:rPr/>
    </w:lvl>
    <w:lvl w:ilvl="5">
      <w:start w:val="0"/>
      <w:numFmt w:val="bullet"/>
      <w:lvlText w:val="•"/>
      <w:lvlJc w:val="left"/>
      <w:pPr>
        <w:ind w:left="2835" w:hanging="225"/>
      </w:pPr>
      <w:rPr/>
    </w:lvl>
    <w:lvl w:ilvl="6">
      <w:start w:val="0"/>
      <w:numFmt w:val="bullet"/>
      <w:lvlText w:val="•"/>
      <w:lvlJc w:val="left"/>
      <w:pPr>
        <w:ind w:left="3334" w:hanging="225"/>
      </w:pPr>
      <w:rPr/>
    </w:lvl>
    <w:lvl w:ilvl="7">
      <w:start w:val="0"/>
      <w:numFmt w:val="bullet"/>
      <w:lvlText w:val="•"/>
      <w:lvlJc w:val="left"/>
      <w:pPr>
        <w:ind w:left="3833" w:hanging="225"/>
      </w:pPr>
      <w:rPr/>
    </w:lvl>
    <w:lvl w:ilvl="8">
      <w:start w:val="0"/>
      <w:numFmt w:val="bullet"/>
      <w:lvlText w:val="•"/>
      <w:lvlJc w:val="left"/>
      <w:pPr>
        <w:ind w:left="4332" w:hanging="225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334" w:hanging="225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853" w:hanging="225"/>
      </w:pPr>
      <w:rPr/>
    </w:lvl>
    <w:lvl w:ilvl="2">
      <w:start w:val="0"/>
      <w:numFmt w:val="bullet"/>
      <w:lvlText w:val="•"/>
      <w:lvlJc w:val="left"/>
      <w:pPr>
        <w:ind w:left="1366" w:hanging="225"/>
      </w:pPr>
      <w:rPr/>
    </w:lvl>
    <w:lvl w:ilvl="3">
      <w:start w:val="0"/>
      <w:numFmt w:val="bullet"/>
      <w:lvlText w:val="•"/>
      <w:lvlJc w:val="left"/>
      <w:pPr>
        <w:ind w:left="1879" w:hanging="225"/>
      </w:pPr>
      <w:rPr/>
    </w:lvl>
    <w:lvl w:ilvl="4">
      <w:start w:val="0"/>
      <w:numFmt w:val="bullet"/>
      <w:lvlText w:val="•"/>
      <w:lvlJc w:val="left"/>
      <w:pPr>
        <w:ind w:left="2392" w:hanging="225"/>
      </w:pPr>
      <w:rPr/>
    </w:lvl>
    <w:lvl w:ilvl="5">
      <w:start w:val="0"/>
      <w:numFmt w:val="bullet"/>
      <w:lvlText w:val="•"/>
      <w:lvlJc w:val="left"/>
      <w:pPr>
        <w:ind w:left="2905" w:hanging="225"/>
      </w:pPr>
      <w:rPr/>
    </w:lvl>
    <w:lvl w:ilvl="6">
      <w:start w:val="0"/>
      <w:numFmt w:val="bullet"/>
      <w:lvlText w:val="•"/>
      <w:lvlJc w:val="left"/>
      <w:pPr>
        <w:ind w:left="3418" w:hanging="225"/>
      </w:pPr>
      <w:rPr/>
    </w:lvl>
    <w:lvl w:ilvl="7">
      <w:start w:val="0"/>
      <w:numFmt w:val="bullet"/>
      <w:lvlText w:val="•"/>
      <w:lvlJc w:val="left"/>
      <w:pPr>
        <w:ind w:left="3931" w:hanging="225"/>
      </w:pPr>
      <w:rPr/>
    </w:lvl>
    <w:lvl w:ilvl="8">
      <w:start w:val="0"/>
      <w:numFmt w:val="bullet"/>
      <w:lvlText w:val="•"/>
      <w:lvlJc w:val="left"/>
      <w:pPr>
        <w:ind w:left="4444" w:hanging="225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339" w:hanging="225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839" w:hanging="225"/>
      </w:pPr>
      <w:rPr/>
    </w:lvl>
    <w:lvl w:ilvl="2">
      <w:start w:val="0"/>
      <w:numFmt w:val="bullet"/>
      <w:lvlText w:val="•"/>
      <w:lvlJc w:val="left"/>
      <w:pPr>
        <w:ind w:left="1338" w:hanging="225"/>
      </w:pPr>
      <w:rPr/>
    </w:lvl>
    <w:lvl w:ilvl="3">
      <w:start w:val="0"/>
      <w:numFmt w:val="bullet"/>
      <w:lvlText w:val="•"/>
      <w:lvlJc w:val="left"/>
      <w:pPr>
        <w:ind w:left="1837" w:hanging="225"/>
      </w:pPr>
      <w:rPr/>
    </w:lvl>
    <w:lvl w:ilvl="4">
      <w:start w:val="0"/>
      <w:numFmt w:val="bullet"/>
      <w:lvlText w:val="•"/>
      <w:lvlJc w:val="left"/>
      <w:pPr>
        <w:ind w:left="2336" w:hanging="225"/>
      </w:pPr>
      <w:rPr/>
    </w:lvl>
    <w:lvl w:ilvl="5">
      <w:start w:val="0"/>
      <w:numFmt w:val="bullet"/>
      <w:lvlText w:val="•"/>
      <w:lvlJc w:val="left"/>
      <w:pPr>
        <w:ind w:left="2835" w:hanging="225"/>
      </w:pPr>
      <w:rPr/>
    </w:lvl>
    <w:lvl w:ilvl="6">
      <w:start w:val="0"/>
      <w:numFmt w:val="bullet"/>
      <w:lvlText w:val="•"/>
      <w:lvlJc w:val="left"/>
      <w:pPr>
        <w:ind w:left="3334" w:hanging="225"/>
      </w:pPr>
      <w:rPr/>
    </w:lvl>
    <w:lvl w:ilvl="7">
      <w:start w:val="0"/>
      <w:numFmt w:val="bullet"/>
      <w:lvlText w:val="•"/>
      <w:lvlJc w:val="left"/>
      <w:pPr>
        <w:ind w:left="3833" w:hanging="225"/>
      </w:pPr>
      <w:rPr/>
    </w:lvl>
    <w:lvl w:ilvl="8">
      <w:start w:val="0"/>
      <w:numFmt w:val="bullet"/>
      <w:lvlText w:val="•"/>
      <w:lvlJc w:val="left"/>
      <w:pPr>
        <w:ind w:left="4332" w:hanging="225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334" w:hanging="275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853" w:hanging="275"/>
      </w:pPr>
      <w:rPr/>
    </w:lvl>
    <w:lvl w:ilvl="2">
      <w:start w:val="0"/>
      <w:numFmt w:val="bullet"/>
      <w:lvlText w:val="•"/>
      <w:lvlJc w:val="left"/>
      <w:pPr>
        <w:ind w:left="1366" w:hanging="275"/>
      </w:pPr>
      <w:rPr/>
    </w:lvl>
    <w:lvl w:ilvl="3">
      <w:start w:val="0"/>
      <w:numFmt w:val="bullet"/>
      <w:lvlText w:val="•"/>
      <w:lvlJc w:val="left"/>
      <w:pPr>
        <w:ind w:left="1879" w:hanging="275"/>
      </w:pPr>
      <w:rPr/>
    </w:lvl>
    <w:lvl w:ilvl="4">
      <w:start w:val="0"/>
      <w:numFmt w:val="bullet"/>
      <w:lvlText w:val="•"/>
      <w:lvlJc w:val="left"/>
      <w:pPr>
        <w:ind w:left="2392" w:hanging="275"/>
      </w:pPr>
      <w:rPr/>
    </w:lvl>
    <w:lvl w:ilvl="5">
      <w:start w:val="0"/>
      <w:numFmt w:val="bullet"/>
      <w:lvlText w:val="•"/>
      <w:lvlJc w:val="left"/>
      <w:pPr>
        <w:ind w:left="2905" w:hanging="275"/>
      </w:pPr>
      <w:rPr/>
    </w:lvl>
    <w:lvl w:ilvl="6">
      <w:start w:val="0"/>
      <w:numFmt w:val="bullet"/>
      <w:lvlText w:val="•"/>
      <w:lvlJc w:val="left"/>
      <w:pPr>
        <w:ind w:left="3418" w:hanging="275"/>
      </w:pPr>
      <w:rPr/>
    </w:lvl>
    <w:lvl w:ilvl="7">
      <w:start w:val="0"/>
      <w:numFmt w:val="bullet"/>
      <w:lvlText w:val="•"/>
      <w:lvlJc w:val="left"/>
      <w:pPr>
        <w:ind w:left="3931" w:hanging="275"/>
      </w:pPr>
      <w:rPr/>
    </w:lvl>
    <w:lvl w:ilvl="8">
      <w:start w:val="0"/>
      <w:numFmt w:val="bullet"/>
      <w:lvlText w:val="•"/>
      <w:lvlJc w:val="left"/>
      <w:pPr>
        <w:ind w:left="4444" w:hanging="275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534" w:hanging="360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019" w:hanging="360"/>
      </w:pPr>
      <w:rPr/>
    </w:lvl>
    <w:lvl w:ilvl="2">
      <w:start w:val="0"/>
      <w:numFmt w:val="bullet"/>
      <w:lvlText w:val="•"/>
      <w:lvlJc w:val="left"/>
      <w:pPr>
        <w:ind w:left="1498" w:hanging="360"/>
      </w:pPr>
      <w:rPr/>
    </w:lvl>
    <w:lvl w:ilvl="3">
      <w:start w:val="0"/>
      <w:numFmt w:val="bullet"/>
      <w:lvlText w:val="•"/>
      <w:lvlJc w:val="left"/>
      <w:pPr>
        <w:ind w:left="1977" w:hanging="360"/>
      </w:pPr>
      <w:rPr/>
    </w:lvl>
    <w:lvl w:ilvl="4">
      <w:start w:val="0"/>
      <w:numFmt w:val="bullet"/>
      <w:lvlText w:val="•"/>
      <w:lvlJc w:val="left"/>
      <w:pPr>
        <w:ind w:left="2456" w:hanging="360"/>
      </w:pPr>
      <w:rPr/>
    </w:lvl>
    <w:lvl w:ilvl="5">
      <w:start w:val="0"/>
      <w:numFmt w:val="bullet"/>
      <w:lvlText w:val="•"/>
      <w:lvlJc w:val="left"/>
      <w:pPr>
        <w:ind w:left="2935" w:hanging="360"/>
      </w:pPr>
      <w:rPr/>
    </w:lvl>
    <w:lvl w:ilvl="6">
      <w:start w:val="0"/>
      <w:numFmt w:val="bullet"/>
      <w:lvlText w:val="•"/>
      <w:lvlJc w:val="left"/>
      <w:pPr>
        <w:ind w:left="3414" w:hanging="360"/>
      </w:pPr>
      <w:rPr/>
    </w:lvl>
    <w:lvl w:ilvl="7">
      <w:start w:val="0"/>
      <w:numFmt w:val="bullet"/>
      <w:lvlText w:val="•"/>
      <w:lvlJc w:val="left"/>
      <w:pPr>
        <w:ind w:left="3893" w:hanging="360"/>
      </w:pPr>
      <w:rPr/>
    </w:lvl>
    <w:lvl w:ilvl="8">
      <w:start w:val="0"/>
      <w:numFmt w:val="bullet"/>
      <w:lvlText w:val="•"/>
      <w:lvlJc w:val="left"/>
      <w:pPr>
        <w:ind w:left="4372" w:hanging="360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529" w:hanging="360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015" w:hanging="360"/>
      </w:pPr>
      <w:rPr/>
    </w:lvl>
    <w:lvl w:ilvl="2">
      <w:start w:val="0"/>
      <w:numFmt w:val="bullet"/>
      <w:lvlText w:val="•"/>
      <w:lvlJc w:val="left"/>
      <w:pPr>
        <w:ind w:left="1510" w:hanging="360"/>
      </w:pPr>
      <w:rPr/>
    </w:lvl>
    <w:lvl w:ilvl="3">
      <w:start w:val="0"/>
      <w:numFmt w:val="bullet"/>
      <w:lvlText w:val="•"/>
      <w:lvlJc w:val="left"/>
      <w:pPr>
        <w:ind w:left="2005" w:hanging="360"/>
      </w:pPr>
      <w:rPr/>
    </w:lvl>
    <w:lvl w:ilvl="4">
      <w:start w:val="0"/>
      <w:numFmt w:val="bullet"/>
      <w:lvlText w:val="•"/>
      <w:lvlJc w:val="left"/>
      <w:pPr>
        <w:ind w:left="2500" w:hanging="360"/>
      </w:pPr>
      <w:rPr/>
    </w:lvl>
    <w:lvl w:ilvl="5">
      <w:start w:val="0"/>
      <w:numFmt w:val="bullet"/>
      <w:lvlText w:val="•"/>
      <w:lvlJc w:val="left"/>
      <w:pPr>
        <w:ind w:left="2995" w:hanging="360"/>
      </w:pPr>
      <w:rPr/>
    </w:lvl>
    <w:lvl w:ilvl="6">
      <w:start w:val="0"/>
      <w:numFmt w:val="bullet"/>
      <w:lvlText w:val="•"/>
      <w:lvlJc w:val="left"/>
      <w:pPr>
        <w:ind w:left="3490" w:hanging="360"/>
      </w:pPr>
      <w:rPr/>
    </w:lvl>
    <w:lvl w:ilvl="7">
      <w:start w:val="0"/>
      <w:numFmt w:val="bullet"/>
      <w:lvlText w:val="•"/>
      <w:lvlJc w:val="left"/>
      <w:pPr>
        <w:ind w:left="3985" w:hanging="360"/>
      </w:pPr>
      <w:rPr/>
    </w:lvl>
    <w:lvl w:ilvl="8">
      <w:start w:val="0"/>
      <w:numFmt w:val="bullet"/>
      <w:lvlText w:val="•"/>
      <w:lvlJc w:val="left"/>
      <w:pPr>
        <w:ind w:left="4480" w:hanging="360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534" w:hanging="360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019" w:hanging="360"/>
      </w:pPr>
      <w:rPr/>
    </w:lvl>
    <w:lvl w:ilvl="2">
      <w:start w:val="0"/>
      <w:numFmt w:val="bullet"/>
      <w:lvlText w:val="•"/>
      <w:lvlJc w:val="left"/>
      <w:pPr>
        <w:ind w:left="1498" w:hanging="360"/>
      </w:pPr>
      <w:rPr/>
    </w:lvl>
    <w:lvl w:ilvl="3">
      <w:start w:val="0"/>
      <w:numFmt w:val="bullet"/>
      <w:lvlText w:val="•"/>
      <w:lvlJc w:val="left"/>
      <w:pPr>
        <w:ind w:left="1977" w:hanging="360"/>
      </w:pPr>
      <w:rPr/>
    </w:lvl>
    <w:lvl w:ilvl="4">
      <w:start w:val="0"/>
      <w:numFmt w:val="bullet"/>
      <w:lvlText w:val="•"/>
      <w:lvlJc w:val="left"/>
      <w:pPr>
        <w:ind w:left="2456" w:hanging="360"/>
      </w:pPr>
      <w:rPr/>
    </w:lvl>
    <w:lvl w:ilvl="5">
      <w:start w:val="0"/>
      <w:numFmt w:val="bullet"/>
      <w:lvlText w:val="•"/>
      <w:lvlJc w:val="left"/>
      <w:pPr>
        <w:ind w:left="2935" w:hanging="360"/>
      </w:pPr>
      <w:rPr/>
    </w:lvl>
    <w:lvl w:ilvl="6">
      <w:start w:val="0"/>
      <w:numFmt w:val="bullet"/>
      <w:lvlText w:val="•"/>
      <w:lvlJc w:val="left"/>
      <w:pPr>
        <w:ind w:left="3414" w:hanging="360"/>
      </w:pPr>
      <w:rPr/>
    </w:lvl>
    <w:lvl w:ilvl="7">
      <w:start w:val="0"/>
      <w:numFmt w:val="bullet"/>
      <w:lvlText w:val="•"/>
      <w:lvlJc w:val="left"/>
      <w:pPr>
        <w:ind w:left="3893" w:hanging="360"/>
      </w:pPr>
      <w:rPr/>
    </w:lvl>
    <w:lvl w:ilvl="8">
      <w:start w:val="0"/>
      <w:numFmt w:val="bullet"/>
      <w:lvlText w:val="•"/>
      <w:lvlJc w:val="left"/>
      <w:pPr>
        <w:ind w:left="4372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484" w:right="2459"/>
      <w:jc w:val="center"/>
    </w:pPr>
    <w:rPr>
      <w:rFonts w:ascii="Calibri" w:cs="Calibri" w:eastAsia="Calibri" w:hAnsi="Calibri"/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484" w:right="2459"/>
      <w:jc w:val="center"/>
    </w:pPr>
    <w:rPr>
      <w:rFonts w:ascii="Calibri" w:cs="Calibri" w:eastAsia="Calibri" w:hAnsi="Calibri"/>
      <w:b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it-IT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b w:val="1"/>
      <w:bCs w:val="1"/>
      <w:sz w:val="32"/>
      <w:szCs w:val="32"/>
      <w:lang w:bidi="ar-SA" w:eastAsia="en-US" w:val="it-IT"/>
    </w:rPr>
  </w:style>
  <w:style w:type="paragraph" w:styleId="Title">
    <w:name w:val="Title"/>
    <w:basedOn w:val="Normal"/>
    <w:uiPriority w:val="1"/>
    <w:qFormat w:val="1"/>
    <w:pPr>
      <w:ind w:left="2484" w:right="2459"/>
      <w:jc w:val="center"/>
    </w:pPr>
    <w:rPr>
      <w:rFonts w:ascii="Calibri" w:cs="Calibri" w:eastAsia="Calibri" w:hAnsi="Calibri"/>
      <w:b w:val="1"/>
      <w:bCs w:val="1"/>
      <w:sz w:val="36"/>
      <w:szCs w:val="36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fkfd4dqJ8pLkN3zk2J3WxuwHzQ==">CgMxLjA4AHIhMVE2alRaXzgtVWpYNFUxcWhzV3Z6RVZjcXI4LUtSQkRV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2023-09-29T16:01:57Z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